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80" w:line="312" w:lineRule="auto"/>
        <w:jc w:val="center"/>
      </w:pPr>
      <w:r>
        <w:rPr>
          <w:rFonts w:ascii="思源黑体 CN" w:hAnsi="思源黑体 CN" w:eastAsia="思源黑体 CN"/>
          <w:b/>
          <w:color w:val="0B2E4F"/>
          <w:sz w:val="44"/>
        </w:rPr>
        <w:t>公司章程（MOA/AOA）起草信息表</w:t>
      </w:r>
    </w:p>
    <w:p>
      <w:pPr>
        <w:spacing w:before="0" w:after="4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4"/>
        </w:rPr>
        <w:t>MOA/AOA Drafting Form</w:t>
      </w:r>
    </w:p>
    <w:p>
      <w:pPr>
        <w:spacing w:before="0" w:after="2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1"/>
        </w:rPr>
        <w:t>表单编号：SU-FORM-AE-04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办理机构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DED/自由区管理局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所属地区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阿联酋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事项类型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主体设立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办理方式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线下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认证要求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需公证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语言版本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中文/英文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来源类型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官方原版</w:t>
            </w:r>
          </w:p>
        </w:tc>
      </w:tr>
    </w:tbl>
    <w:p>
      <w:pPr>
        <w:spacing w:before="0" w:after="40" w:line="312" w:lineRule="auto"/>
      </w:pP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填写说明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5A6675"/>
          <w:sz w:val="22"/>
        </w:rPr>
        <w:t>公司章程（Memorandum/Articles of Association）起草信息。</w:t>
      </w: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填报内容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737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序号</w:t>
            </w:r>
          </w:p>
        </w:tc>
        <w:tc>
          <w:tcPr>
            <w:tcW w:type="dxa" w:w="2835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填写项目</w:t>
            </w:r>
          </w:p>
        </w:tc>
        <w:tc>
          <w:tcPr>
            <w:tcW w:type="dxa" w:w="4479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填写内容 / 勾选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1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公司名称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2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公司宗旨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（请详述，可附页）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3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注册资本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（填写数字）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4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股东及持股比例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（请详述，可附页）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5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董事会/经理人安排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（请详述，可附页）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6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利润分配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（请详述，可附页）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7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签字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8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日期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______年____月____日</w:t>
            </w:r>
          </w:p>
        </w:tc>
      </w:tr>
    </w:tbl>
    <w:p>
      <w:pPr>
        <w:spacing w:before="0" w:after="120" w:line="312" w:lineRule="auto"/>
      </w:pPr>
    </w:p>
    <w:p>
      <w:pPr>
        <w:spacing w:before="12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填表单位（盖章）：______________________</w:t>
      </w:r>
    </w:p>
    <w:p>
      <w:pPr>
        <w:spacing w:before="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填表人：______________　　联系电话：______________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填表日期：______年____月____日</w:t>
      </w:r>
    </w:p>
    <w:p>
      <w:pPr>
        <w:spacing w:before="0" w:after="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0"/>
        </w:rPr>
        <w:t>——</w:t>
      </w:r>
    </w:p>
    <w:p>
      <w:pPr>
        <w:spacing w:before="0" w:after="0" w:line="312" w:lineRule="auto"/>
      </w:pPr>
      <w:r>
        <w:rPr>
          <w:rFonts w:ascii="思源黑体 CN" w:hAnsi="思源黑体 CN" w:eastAsia="思源黑体 CN"/>
          <w:b w:val="0"/>
          <w:color w:val="5A6675"/>
          <w:sz w:val="18"/>
        </w:rPr>
        <w:t>本表单仅供参考使用，实际办理请以受理机构最新公布为准。标注「盛码模板」的文件由盛码数联（厦门）科技有限公司编制，不具官方效力。</w:t>
      </w:r>
    </w:p>
    <w:sectPr w:rsidR="00FC693F" w:rsidRPr="0006063C" w:rsidSect="00034616">
      <w:pgSz w:w="11906" w:h="16838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思源黑体 CN" w:hAnsi="思源黑体 CN" w:eastAsia="思源黑体 C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