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企业境外投资证书申领表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Overseas Investment Certificate Application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表单编号：SU-FORM-CN-04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省级商务厅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中国境内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无需认证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备案/核准通过后申领《企业境外投资证书》使用。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统一社会信用代码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境外投资证书编号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投资目的地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申领人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联系电话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